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中国稀土行业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协会信用等级评价复评申报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6"/>
          <w:szCs w:val="36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中国稀土行业协会：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企业诚信建设，提升企业市场竞争能力，促进全社会诚信经商风尚的形成，完善行业内部信用体系建设，共同构建社会主义和谐社会，我单位已对相关文件进行了研究，决定自愿参加贵会开展的“稀土行业信用评价”复审活动，特提出申报意向，请予考虑，以便开展后续相关工作。</w:t>
      </w:r>
    </w:p>
    <w:tbl>
      <w:tblPr>
        <w:tblStyle w:val="6"/>
        <w:tblW w:w="91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2252"/>
        <w:gridCol w:w="1867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统一社会</w:t>
            </w:r>
            <w:r>
              <w:rPr>
                <w:rFonts w:ascii="仿宋" w:hAnsi="仿宋" w:eastAsia="仿宋"/>
                <w:sz w:val="32"/>
                <w:szCs w:val="32"/>
              </w:rPr>
              <w:t>信用代码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申报类型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_GB2312" w:hAnsi="黑体" w:eastAsia="仿宋_GB2312" w:cs="Times New Roman"/>
                <w:bCs/>
                <w:color w:val="000000"/>
                <w:sz w:val="32"/>
                <w:szCs w:val="32"/>
              </w:rPr>
              <w:t>稀土金属生产类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□冶炼分离类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□功能材料类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 系 人</w:t>
            </w:r>
          </w:p>
        </w:tc>
        <w:tc>
          <w:tcPr>
            <w:tcW w:w="31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 务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    话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  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    址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编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 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（申报单位盖章）</w:t>
            </w:r>
          </w:p>
        </w:tc>
      </w:tr>
    </w:tbl>
    <w:p>
      <w:pPr>
        <w:pStyle w:val="5"/>
        <w:spacing w:before="0" w:beforeAutospacing="0" w:after="0" w:afterAutospacing="0" w:line="30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</w:t>
      </w:r>
      <w:r>
        <w:rPr>
          <w:rFonts w:ascii="仿宋" w:hAnsi="仿宋" w:eastAsia="仿宋"/>
          <w:sz w:val="32"/>
          <w:szCs w:val="32"/>
        </w:rPr>
        <w:t>：请</w:t>
      </w:r>
      <w:r>
        <w:rPr>
          <w:rFonts w:hint="eastAsia" w:ascii="仿宋" w:hAnsi="仿宋" w:eastAsia="仿宋"/>
          <w:sz w:val="32"/>
          <w:szCs w:val="32"/>
        </w:rPr>
        <w:t>保证</w:t>
      </w:r>
      <w:r>
        <w:rPr>
          <w:rFonts w:ascii="仿宋" w:hAnsi="仿宋" w:eastAsia="仿宋"/>
          <w:sz w:val="32"/>
          <w:szCs w:val="32"/>
        </w:rPr>
        <w:t>上述联系信息的</w:t>
      </w:r>
      <w:r>
        <w:rPr>
          <w:rFonts w:hint="eastAsia" w:ascii="仿宋" w:hAnsi="仿宋" w:eastAsia="仿宋"/>
          <w:sz w:val="32"/>
          <w:szCs w:val="32"/>
        </w:rPr>
        <w:t>准确</w:t>
      </w:r>
      <w:r>
        <w:rPr>
          <w:rFonts w:ascii="仿宋" w:hAnsi="仿宋" w:eastAsia="仿宋"/>
          <w:sz w:val="32"/>
          <w:szCs w:val="32"/>
        </w:rPr>
        <w:t>畅通，以便</w:t>
      </w:r>
      <w:r>
        <w:rPr>
          <w:rFonts w:hint="eastAsia" w:ascii="仿宋" w:hAnsi="仿宋" w:eastAsia="仿宋"/>
          <w:sz w:val="32"/>
          <w:szCs w:val="32"/>
        </w:rPr>
        <w:t>申报工作</w:t>
      </w:r>
      <w:r>
        <w:rPr>
          <w:rFonts w:ascii="仿宋" w:hAnsi="仿宋" w:eastAsia="仿宋"/>
          <w:sz w:val="32"/>
          <w:szCs w:val="32"/>
        </w:rPr>
        <w:t>联络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mNTE2YzE3Y2YxM2IyMDQwZDI5YmQ1NTJhM2RkMzYifQ=="/>
  </w:docVars>
  <w:rsids>
    <w:rsidRoot w:val="001E2E1E"/>
    <w:rsid w:val="0000497E"/>
    <w:rsid w:val="00016718"/>
    <w:rsid w:val="000412E0"/>
    <w:rsid w:val="000414CD"/>
    <w:rsid w:val="000615E4"/>
    <w:rsid w:val="001E2E1E"/>
    <w:rsid w:val="002F7603"/>
    <w:rsid w:val="00342BD8"/>
    <w:rsid w:val="003449DF"/>
    <w:rsid w:val="003D723A"/>
    <w:rsid w:val="0044136D"/>
    <w:rsid w:val="00460A99"/>
    <w:rsid w:val="00523EDA"/>
    <w:rsid w:val="00574295"/>
    <w:rsid w:val="005F209B"/>
    <w:rsid w:val="00637942"/>
    <w:rsid w:val="00666302"/>
    <w:rsid w:val="00690934"/>
    <w:rsid w:val="006C021F"/>
    <w:rsid w:val="006D36DC"/>
    <w:rsid w:val="006E28B2"/>
    <w:rsid w:val="0072704A"/>
    <w:rsid w:val="0076204A"/>
    <w:rsid w:val="007C25D3"/>
    <w:rsid w:val="007C3A74"/>
    <w:rsid w:val="007D0883"/>
    <w:rsid w:val="008539F9"/>
    <w:rsid w:val="00887702"/>
    <w:rsid w:val="008A3C9D"/>
    <w:rsid w:val="008E27C5"/>
    <w:rsid w:val="009543D3"/>
    <w:rsid w:val="009910F8"/>
    <w:rsid w:val="00A13482"/>
    <w:rsid w:val="00A64A9C"/>
    <w:rsid w:val="00AB6423"/>
    <w:rsid w:val="00AF6D0D"/>
    <w:rsid w:val="00B5690F"/>
    <w:rsid w:val="00B708E2"/>
    <w:rsid w:val="00C12FFA"/>
    <w:rsid w:val="00CC52AB"/>
    <w:rsid w:val="00D7731B"/>
    <w:rsid w:val="00DF089A"/>
    <w:rsid w:val="00E00C00"/>
    <w:rsid w:val="00E40178"/>
    <w:rsid w:val="00E518D4"/>
    <w:rsid w:val="00E629EC"/>
    <w:rsid w:val="00EA4DC7"/>
    <w:rsid w:val="00F53957"/>
    <w:rsid w:val="1BC06266"/>
    <w:rsid w:val="3AB56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group-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4BA6-1681-4B09-B6AF-A8BBCBB12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2017-03-31T05:48:00Z</dcterms:created>
  <dc:creator>gftai-wu</dc:creator>
  <cp:lastModifiedBy>微笑向暖</cp:lastModifiedBy>
  <cp:lastPrinted>2024-06-03T03:19:17Z</cp:lastPrinted>
  <dcterms:modified xsi:type="dcterms:W3CDTF">2024-06-03T05:45:32Z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D893910BDCA24292988CE7EC107BBD99_12</vt:lpwstr>
  </property>
</Properties>
</file>